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6045" w:rsidRDefault="00615CC5" w:rsidP="00615C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-781049</wp:posOffset>
                </wp:positionV>
                <wp:extent cx="73342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5CC5" w:rsidRPr="00615CC5" w:rsidRDefault="00615CC5" w:rsidP="00615CC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615CC5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Let’s Talk</w:t>
                            </w:r>
                            <w:r w:rsidR="00D46045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  <w:p w:rsidR="00615CC5" w:rsidRPr="00615CC5" w:rsidRDefault="00615CC5" w:rsidP="00615CC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615CC5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“</w:t>
                            </w:r>
                            <w:r w:rsidR="00D46045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Effective Family Communication</w:t>
                            </w:r>
                            <w:r w:rsidRPr="00615CC5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:rsidR="00615CC5" w:rsidRPr="00615CC5" w:rsidRDefault="00615CC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9.25pt;margin-top:-61.5pt;width:577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" filled="f" stroked="f" strokeweight=".5pt">
                <v:textbox>
                  <w:txbxContent>
                    <w:p w:rsidR="00615CC5" w:rsidRPr="00615CC5" w:rsidRDefault="00615CC5" w:rsidP="00615CC5">
                      <w:pPr>
                        <w:spacing w:line="240" w:lineRule="auto"/>
                        <w:contextualSpacing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615CC5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Let’s Talk</w:t>
                      </w:r>
                      <w:r w:rsidR="00D46045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!</w:t>
                      </w:r>
                    </w:p>
                    <w:p w:rsidR="00615CC5" w:rsidRPr="00615CC5" w:rsidRDefault="00615CC5" w:rsidP="00615CC5">
                      <w:pPr>
                        <w:spacing w:line="240" w:lineRule="auto"/>
                        <w:contextualSpacing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615CC5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“</w:t>
                      </w:r>
                      <w:r w:rsidR="00D46045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Effective Family Communication</w:t>
                      </w:r>
                      <w:r w:rsidRPr="00615CC5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”</w:t>
                      </w:r>
                    </w:p>
                    <w:p w:rsidR="00615CC5" w:rsidRPr="00615CC5" w:rsidRDefault="00615CC5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6045" w:rsidRPr="00D46045" w:rsidRDefault="00D46045" w:rsidP="00D460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514350</wp:posOffset>
                </wp:positionH>
                <wp:positionV relativeFrom="paragraph">
                  <wp:posOffset>47625</wp:posOffset>
                </wp:positionV>
                <wp:extent cx="5181600" cy="3343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34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5CC5" w:rsidRDefault="00D460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B0481" wp14:editId="3E787D2A">
                                  <wp:extent cx="2515294" cy="1381125"/>
                                  <wp:effectExtent l="0" t="0" r="0" b="0"/>
                                  <wp:docPr id="6" name="Picture 6" descr="C:\Users\statont2\AppData\Local\Microsoft\Windows\INetCache\Content.MSO\83E63D1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statont2\AppData\Local\Microsoft\Windows\INetCache\Content.MSO\83E63D1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2848" cy="1385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15CC5" w:rsidRPr="00615CC5">
                              <w:rPr>
                                <w:noProof/>
                              </w:rPr>
                              <w:t xml:space="preserve"> </w:t>
                            </w:r>
                            <w:r w:rsidR="00615CC5">
                              <w:rPr>
                                <w:noProof/>
                              </w:rPr>
                              <w:drawing>
                                <wp:inline distT="0" distB="0" distL="0" distR="0" wp14:anchorId="69374FF5" wp14:editId="77654605">
                                  <wp:extent cx="2390775" cy="1466850"/>
                                  <wp:effectExtent l="0" t="0" r="9525" b="0"/>
                                  <wp:docPr id="4" name="Picture 4" descr="C:\Users\statont2\AppData\Local\Microsoft\Windows\INetCache\Content.MSO\791E60D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tatont2\AppData\Local\Microsoft\Windows\INetCache\Content.MSO\791E60D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5402" cy="1469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FFC6B" wp14:editId="57838F61">
                                  <wp:extent cx="2383790" cy="1695260"/>
                                  <wp:effectExtent l="0" t="0" r="0" b="635"/>
                                  <wp:docPr id="3" name="Picture 3" descr="C:\Users\statont2\AppData\Local\Microsoft\Windows\INetCache\Content.MSO\31D4FAA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tatont2\AppData\Local\Microsoft\Windows\INetCache\Content.MSO\31D4FAA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2722" cy="1708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6045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0BE4A" wp14:editId="0660D341">
                                  <wp:extent cx="2505075" cy="1685925"/>
                                  <wp:effectExtent l="0" t="0" r="9525" b="9525"/>
                                  <wp:docPr id="8" name="Picture 8" descr="C:\Users\statont2\AppData\Local\Microsoft\Windows\INetCache\Content.MSO\9F45FDC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statont2\AppData\Local\Microsoft\Windows\INetCache\Content.MSO\9F45FDC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.5pt;margin-top:3.75pt;width:408pt;height:2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" filled="f" stroked="f" strokeweight=".5pt">
                <v:textbox>
                  <w:txbxContent>
                    <w:p w:rsidR="00615CC5" w:rsidRDefault="00D46045">
                      <w:r>
                        <w:rPr>
                          <w:noProof/>
                        </w:rPr>
                        <w:drawing>
                          <wp:inline distT="0" distB="0" distL="0" distR="0" wp14:anchorId="23CB0481" wp14:editId="3E787D2A">
                            <wp:extent cx="2515294" cy="1381125"/>
                            <wp:effectExtent l="0" t="0" r="0" b="0"/>
                            <wp:docPr id="6" name="Picture 6" descr="C:\Users\statont2\AppData\Local\Microsoft\Windows\INetCache\Content.MSO\83E63D1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statont2\AppData\Local\Microsoft\Windows\INetCache\Content.MSO\83E63D1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2848" cy="1385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15CC5" w:rsidRPr="00615CC5">
                        <w:rPr>
                          <w:noProof/>
                        </w:rPr>
                        <w:t xml:space="preserve"> </w:t>
                      </w:r>
                      <w:r w:rsidR="00615CC5">
                        <w:rPr>
                          <w:noProof/>
                        </w:rPr>
                        <w:drawing>
                          <wp:inline distT="0" distB="0" distL="0" distR="0" wp14:anchorId="69374FF5" wp14:editId="77654605">
                            <wp:extent cx="2390775" cy="1466850"/>
                            <wp:effectExtent l="0" t="0" r="9525" b="0"/>
                            <wp:docPr id="4" name="Picture 4" descr="C:\Users\statont2\AppData\Local\Microsoft\Windows\INetCache\Content.MSO\791E60D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tatont2\AppData\Local\Microsoft\Windows\INetCache\Content.MSO\791E60D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5402" cy="1469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FFFC6B" wp14:editId="57838F61">
                            <wp:extent cx="2383790" cy="1695260"/>
                            <wp:effectExtent l="0" t="0" r="0" b="635"/>
                            <wp:docPr id="3" name="Picture 3" descr="C:\Users\statont2\AppData\Local\Microsoft\Windows\INetCache\Content.MSO\31D4FAA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tatont2\AppData\Local\Microsoft\Windows\INetCache\Content.MSO\31D4FAA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2722" cy="1708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6045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60BE4A" wp14:editId="0660D341">
                            <wp:extent cx="2505075" cy="1685925"/>
                            <wp:effectExtent l="0" t="0" r="9525" b="9525"/>
                            <wp:docPr id="8" name="Picture 8" descr="C:\Users\statont2\AppData\Local\Microsoft\Windows\INetCache\Content.MSO\9F45FDC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statont2\AppData\Local\Microsoft\Windows\INetCache\Content.MSO\9F45FDC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6045" w:rsidRPr="00D46045" w:rsidRDefault="00D46045" w:rsidP="00D46045"/>
    <w:p w:rsidR="00D46045" w:rsidRPr="00D46045" w:rsidRDefault="00D46045" w:rsidP="00D46045"/>
    <w:p w:rsidR="00D46045" w:rsidRPr="00D46045" w:rsidRDefault="00D46045" w:rsidP="00D46045"/>
    <w:p w:rsidR="00D46045" w:rsidRPr="00D46045" w:rsidRDefault="00D46045" w:rsidP="00D46045"/>
    <w:p w:rsidR="00D46045" w:rsidRPr="00D46045" w:rsidRDefault="00D46045" w:rsidP="00D46045"/>
    <w:p w:rsidR="00D46045" w:rsidRPr="00D46045" w:rsidRDefault="00D46045" w:rsidP="00D46045"/>
    <w:p w:rsidR="00D46045" w:rsidRPr="00D46045" w:rsidRDefault="00D46045" w:rsidP="00D46045"/>
    <w:p w:rsidR="00D46045" w:rsidRPr="00D46045" w:rsidRDefault="00D46045" w:rsidP="00D46045"/>
    <w:p w:rsidR="00D46045" w:rsidRPr="00D46045" w:rsidRDefault="00D46045" w:rsidP="00D46045"/>
    <w:p w:rsidR="00D46045" w:rsidRPr="00D46045" w:rsidRDefault="00D46045" w:rsidP="00D46045"/>
    <w:p w:rsidR="00D46045" w:rsidRDefault="00D46045" w:rsidP="00D46045"/>
    <w:p w:rsidR="00D46045" w:rsidRPr="00D46045" w:rsidRDefault="00D46045" w:rsidP="000F39CD">
      <w:pPr>
        <w:shd w:val="clear" w:color="auto" w:fill="FFFFFF"/>
        <w:spacing w:before="100" w:beforeAutospacing="1" w:after="100" w:afterAutospacing="1" w:line="240" w:lineRule="auto"/>
        <w:ind w:left="945"/>
        <w:jc w:val="center"/>
        <w:rPr>
          <w:rFonts w:ascii="Baskerville Old Face" w:eastAsia="Calibri" w:hAnsi="Baskerville Old Face" w:cs="Times New Roman"/>
          <w:b/>
          <w:sz w:val="32"/>
          <w:szCs w:val="32"/>
        </w:rPr>
      </w:pP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 xml:space="preserve">Join us for a presentation entitled, </w:t>
      </w:r>
      <w:r w:rsidRPr="00C83CF4">
        <w:rPr>
          <w:rFonts w:ascii="Baskerville Old Face" w:eastAsia="Calibri" w:hAnsi="Baskerville Old Face" w:cs="Times New Roman"/>
          <w:b/>
          <w:sz w:val="32"/>
          <w:szCs w:val="32"/>
        </w:rPr>
        <w:t>Let’s Talk!</w:t>
      </w:r>
      <w:r w:rsidR="00782296">
        <w:rPr>
          <w:rFonts w:ascii="Baskerville Old Face" w:eastAsia="Calibri" w:hAnsi="Baskerville Old Face" w:cs="Times New Roman"/>
          <w:b/>
          <w:sz w:val="32"/>
          <w:szCs w:val="32"/>
        </w:rPr>
        <w:t xml:space="preserve"> </w:t>
      </w: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>“</w:t>
      </w:r>
      <w:r w:rsidRPr="00C83CF4">
        <w:rPr>
          <w:rFonts w:ascii="Baskerville Old Face" w:eastAsia="Calibri" w:hAnsi="Baskerville Old Face" w:cs="Times New Roman"/>
          <w:b/>
          <w:sz w:val="32"/>
          <w:szCs w:val="32"/>
        </w:rPr>
        <w:t>Effective Family Communication</w:t>
      </w: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 xml:space="preserve">.”  Parents, students, teachers, and other stakeholders will get vital information </w:t>
      </w:r>
      <w:r w:rsidR="00C83CF4">
        <w:rPr>
          <w:rFonts w:ascii="Baskerville Old Face" w:eastAsia="Calibri" w:hAnsi="Baskerville Old Face" w:cs="Times New Roman"/>
          <w:b/>
          <w:sz w:val="32"/>
          <w:szCs w:val="32"/>
        </w:rPr>
        <w:t>on</w:t>
      </w: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 xml:space="preserve"> </w:t>
      </w:r>
      <w:r w:rsidRPr="00C83CF4">
        <w:rPr>
          <w:rFonts w:ascii="Baskerville Old Face" w:eastAsia="Calibri" w:hAnsi="Baskerville Old Face" w:cs="Times New Roman"/>
          <w:b/>
          <w:sz w:val="32"/>
          <w:szCs w:val="32"/>
        </w:rPr>
        <w:t>topics such as</w:t>
      </w: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 xml:space="preserve"> 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Scheduling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f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amily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t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ime,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 e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stablishing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f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amily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r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outines,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 e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ating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m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eals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t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ogether,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a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llowing for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o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ne-on-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o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ne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t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ime,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b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eing an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a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ctive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l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istener,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a</w:t>
      </w:r>
      <w:r w:rsidRPr="00D46045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ttack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ing the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p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roblem,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n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ot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e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ach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o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ther,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 s</w:t>
      </w:r>
      <w:r w:rsidRPr="00D46045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h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owing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k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indness and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a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ppreciation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27"/>
          <w:szCs w:val="27"/>
        </w:rPr>
        <w:t xml:space="preserve">, </w:t>
      </w:r>
      <w:r w:rsidRP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and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s</w:t>
      </w:r>
      <w:r w:rsidRPr="00D46045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taying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c</w:t>
      </w:r>
      <w:r w:rsidRPr="00D46045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onnected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t</w:t>
      </w:r>
      <w:r w:rsidRPr="00D46045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 xml:space="preserve">hrough </w:t>
      </w:r>
      <w:r w:rsidR="00C83CF4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t</w:t>
      </w:r>
      <w:r w:rsidRPr="00D46045">
        <w:rPr>
          <w:rFonts w:ascii="Baskerville Old Face" w:eastAsia="Times New Roman" w:hAnsi="Baskerville Old Face" w:cs="Arial"/>
          <w:b/>
          <w:color w:val="000000" w:themeColor="text1"/>
          <w:sz w:val="32"/>
          <w:szCs w:val="32"/>
        </w:rPr>
        <w:t>echnology.</w:t>
      </w: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 xml:space="preserve"> They will also receive helpful strategies </w:t>
      </w:r>
      <w:r w:rsidR="00C83CF4">
        <w:rPr>
          <w:rFonts w:ascii="Baskerville Old Face" w:eastAsia="Calibri" w:hAnsi="Baskerville Old Face" w:cs="Times New Roman"/>
          <w:b/>
          <w:sz w:val="32"/>
          <w:szCs w:val="32"/>
        </w:rPr>
        <w:t>th</w:t>
      </w: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 xml:space="preserve">at will enable them to </w:t>
      </w:r>
      <w:r>
        <w:rPr>
          <w:rFonts w:ascii="Baskerville Old Face" w:eastAsia="Calibri" w:hAnsi="Baskerville Old Face" w:cs="Times New Roman"/>
          <w:b/>
          <w:sz w:val="32"/>
          <w:szCs w:val="32"/>
        </w:rPr>
        <w:t>develop</w:t>
      </w:r>
      <w:r w:rsidR="00B738C1">
        <w:rPr>
          <w:rFonts w:ascii="Baskerville Old Face" w:eastAsia="Calibri" w:hAnsi="Baskerville Old Face" w:cs="Times New Roman"/>
          <w:b/>
          <w:sz w:val="32"/>
          <w:szCs w:val="32"/>
        </w:rPr>
        <w:t xml:space="preserve"> and improve </w:t>
      </w:r>
      <w:r w:rsidR="00C83CF4">
        <w:rPr>
          <w:rFonts w:ascii="Baskerville Old Face" w:eastAsia="Calibri" w:hAnsi="Baskerville Old Face" w:cs="Times New Roman"/>
          <w:b/>
          <w:sz w:val="32"/>
          <w:szCs w:val="32"/>
        </w:rPr>
        <w:t>ways to enhance communication amongst the family unit</w:t>
      </w: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>.</w:t>
      </w:r>
    </w:p>
    <w:p w:rsidR="00D46045" w:rsidRPr="00D46045" w:rsidRDefault="00D46045" w:rsidP="000F39C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Baskerville Old Face" w:eastAsia="Calibri" w:hAnsi="Baskerville Old Face" w:cs="Times New Roman"/>
          <w:b/>
          <w:sz w:val="32"/>
          <w:szCs w:val="32"/>
        </w:rPr>
      </w:pP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 xml:space="preserve">When: </w:t>
      </w:r>
      <w:r w:rsidR="00AB711F">
        <w:rPr>
          <w:rFonts w:ascii="Baskerville Old Face" w:eastAsia="Calibri" w:hAnsi="Baskerville Old Face" w:cs="Times New Roman"/>
          <w:b/>
          <w:sz w:val="32"/>
          <w:szCs w:val="32"/>
        </w:rPr>
        <w:t>March 21</w:t>
      </w: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>, 202</w:t>
      </w:r>
      <w:r w:rsidR="00C83CF4">
        <w:rPr>
          <w:rFonts w:ascii="Baskerville Old Face" w:eastAsia="Calibri" w:hAnsi="Baskerville Old Face" w:cs="Times New Roman"/>
          <w:b/>
          <w:sz w:val="32"/>
          <w:szCs w:val="32"/>
        </w:rPr>
        <w:t>3</w:t>
      </w:r>
    </w:p>
    <w:p w:rsidR="00D46045" w:rsidRPr="00D46045" w:rsidRDefault="00D46045" w:rsidP="000F39C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Baskerville Old Face" w:eastAsia="Calibri" w:hAnsi="Baskerville Old Face" w:cs="Times New Roman"/>
          <w:b/>
          <w:sz w:val="32"/>
          <w:szCs w:val="32"/>
        </w:rPr>
      </w:pP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>6:00- 7:00 p.m.</w:t>
      </w:r>
    </w:p>
    <w:p w:rsidR="00D46045" w:rsidRPr="00D46045" w:rsidRDefault="00D46045" w:rsidP="000F39C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Baskerville Old Face" w:eastAsia="Calibri" w:hAnsi="Baskerville Old Face" w:cs="Times New Roman"/>
          <w:b/>
          <w:sz w:val="32"/>
          <w:szCs w:val="32"/>
        </w:rPr>
      </w:pP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>Hosted by Pitt County School’s Federal Program</w:t>
      </w:r>
    </w:p>
    <w:p w:rsidR="00D46045" w:rsidRPr="00D46045" w:rsidRDefault="00D46045" w:rsidP="000F39C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Baskerville Old Face" w:eastAsia="Calibri" w:hAnsi="Baskerville Old Face" w:cs="Times New Roman"/>
          <w:b/>
          <w:sz w:val="32"/>
          <w:szCs w:val="32"/>
        </w:rPr>
      </w:pPr>
      <w:r w:rsidRPr="00D46045">
        <w:rPr>
          <w:rFonts w:ascii="Baskerville Old Face" w:eastAsia="Calibri" w:hAnsi="Baskerville Old Face" w:cs="Times New Roman"/>
          <w:b/>
          <w:sz w:val="32"/>
          <w:szCs w:val="32"/>
        </w:rPr>
        <w:t xml:space="preserve">Guest Presenter: </w:t>
      </w:r>
      <w:r w:rsidR="00676AA9">
        <w:rPr>
          <w:rFonts w:ascii="Baskerville Old Face" w:eastAsia="Calibri" w:hAnsi="Baskerville Old Face" w:cs="Times New Roman"/>
          <w:b/>
          <w:sz w:val="32"/>
          <w:szCs w:val="32"/>
        </w:rPr>
        <w:t>Oliver Medina Garcia, Administrative Assistant</w:t>
      </w:r>
    </w:p>
    <w:p w:rsidR="00D46045" w:rsidRPr="00D46045" w:rsidRDefault="00034F61" w:rsidP="000F39C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Baskerville Old Face" w:eastAsia="Calibri" w:hAnsi="Baskerville Old Face" w:cs="Times New Roman"/>
          <w:b/>
          <w:sz w:val="32"/>
          <w:szCs w:val="32"/>
        </w:rPr>
      </w:pPr>
      <w:r>
        <w:rPr>
          <w:rFonts w:ascii="Baskerville Old Face" w:eastAsia="Calibri" w:hAnsi="Baskerville Old Face" w:cs="Times New Roman"/>
          <w:b/>
          <w:sz w:val="32"/>
          <w:szCs w:val="32"/>
        </w:rPr>
        <w:t>(</w:t>
      </w:r>
      <w:r w:rsidR="00676AA9">
        <w:rPr>
          <w:rFonts w:ascii="Baskerville Old Face" w:eastAsia="Calibri" w:hAnsi="Baskerville Old Face" w:cs="Times New Roman"/>
          <w:b/>
          <w:sz w:val="32"/>
          <w:szCs w:val="32"/>
        </w:rPr>
        <w:t>ECU Family Therapy Clinic</w:t>
      </w:r>
      <w:r w:rsidR="00D46045" w:rsidRPr="00D46045">
        <w:rPr>
          <w:rFonts w:ascii="Baskerville Old Face" w:eastAsia="Calibri" w:hAnsi="Baskerville Old Face" w:cs="Times New Roman"/>
          <w:b/>
          <w:sz w:val="32"/>
          <w:szCs w:val="32"/>
        </w:rPr>
        <w:t>)</w:t>
      </w:r>
    </w:p>
    <w:p w:rsidR="00D46045" w:rsidRPr="00D46045" w:rsidRDefault="00D46045" w:rsidP="000F39C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Baskerville Old Face" w:eastAsia="Calibri" w:hAnsi="Baskerville Old Face" w:cs="Times New Roman"/>
          <w:b/>
          <w:sz w:val="32"/>
          <w:szCs w:val="32"/>
        </w:rPr>
      </w:pPr>
    </w:p>
    <w:p w:rsidR="00615CC5" w:rsidRDefault="00D46045" w:rsidP="000F39C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Baskerville Old Face" w:hAnsi="Baskerville Old Face"/>
          <w:b/>
          <w:color w:val="000000" w:themeColor="text1"/>
          <w:sz w:val="28"/>
          <w:szCs w:val="28"/>
          <w:shd w:val="clear" w:color="auto" w:fill="FFFFFF"/>
        </w:rPr>
      </w:pPr>
      <w:r w:rsidRPr="00D46045">
        <w:rPr>
          <w:rFonts w:ascii="Baskerville Old Face" w:hAnsi="Baskerville Old Face"/>
          <w:b/>
          <w:color w:val="000000" w:themeColor="text1"/>
          <w:sz w:val="28"/>
          <w:szCs w:val="28"/>
          <w:shd w:val="clear" w:color="auto" w:fill="FFFFFF"/>
        </w:rPr>
        <w:t>Register in advance for this meeting:</w:t>
      </w:r>
      <w:r w:rsidR="00AB711F" w:rsidRPr="00AB711F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AB711F">
        <w:rPr>
          <w:rFonts w:ascii="Arial" w:hAnsi="Arial" w:cs="Arial"/>
          <w:color w:val="3C4043"/>
          <w:spacing w:val="3"/>
          <w:sz w:val="21"/>
          <w:szCs w:val="21"/>
        </w:rPr>
        <w:br/>
      </w:r>
      <w:hyperlink r:id="rId13" w:tgtFrame="_blank" w:history="1">
        <w:r w:rsidR="00AB711F">
          <w:rPr>
            <w:rStyle w:val="Hyperlink"/>
            <w:rFonts w:ascii="Arial" w:hAnsi="Arial" w:cs="Arial"/>
            <w:color w:val="1155CC"/>
            <w:spacing w:val="3"/>
            <w:sz w:val="21"/>
            <w:szCs w:val="21"/>
            <w:shd w:val="clear" w:color="auto" w:fill="FFFFFF"/>
          </w:rPr>
          <w:t>https://pitt-k12-nc-us.zoom.us/j/93908544093?pwd=SUlNdWY2Rk85TUM2Qm82bzdQQmZEZz09</w:t>
        </w:r>
      </w:hyperlink>
    </w:p>
    <w:p w:rsidR="000F39CD" w:rsidRPr="00D46045" w:rsidRDefault="000F39CD" w:rsidP="000F39CD">
      <w:pPr>
        <w:shd w:val="clear" w:color="auto" w:fill="FFFFFF"/>
        <w:spacing w:before="100" w:beforeAutospacing="1" w:after="100" w:afterAutospacing="1" w:line="276" w:lineRule="auto"/>
        <w:jc w:val="center"/>
      </w:pPr>
    </w:p>
    <w:sectPr w:rsidR="000F39CD" w:rsidRPr="00D46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6CA6"/>
    <w:multiLevelType w:val="multilevel"/>
    <w:tmpl w:val="EA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C5"/>
    <w:rsid w:val="00034F61"/>
    <w:rsid w:val="000F39CD"/>
    <w:rsid w:val="00176579"/>
    <w:rsid w:val="00615CC5"/>
    <w:rsid w:val="00676AA9"/>
    <w:rsid w:val="00782296"/>
    <w:rsid w:val="00860D6C"/>
    <w:rsid w:val="0094262A"/>
    <w:rsid w:val="00AB711F"/>
    <w:rsid w:val="00AD7051"/>
    <w:rsid w:val="00B738C1"/>
    <w:rsid w:val="00C83CF4"/>
    <w:rsid w:val="00D46045"/>
    <w:rsid w:val="00D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21978-FF14-4284-A2C1-8B547A09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7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com/url?q=https%3A%2F%2Fpitt-k12-nc-us.zoom.us%2Fj%2F93908544093%3Fpwd%3DSUlNdWY2Rk85TUM2Qm82bzdQQmZEZz09&amp;sa=D&amp;ust=1674480180000000&amp;usg=AOvVaw1aTHCwBiiESquK04CpDu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0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Twanda Staton</dc:creator>
  <cp:keywords/>
  <dc:description/>
  <cp:lastModifiedBy>Caty Whitehurst</cp:lastModifiedBy>
  <cp:revision>2</cp:revision>
  <dcterms:created xsi:type="dcterms:W3CDTF">2023-03-06T16:11:00Z</dcterms:created>
  <dcterms:modified xsi:type="dcterms:W3CDTF">2023-03-06T16:11:00Z</dcterms:modified>
</cp:coreProperties>
</file>